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4D77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7CA475E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1969AEE4" w14:textId="62CE78BD" w:rsidR="00B33CA8" w:rsidRPr="00B33CA8" w:rsidRDefault="00B33CA8" w:rsidP="00B33C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33CA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🔒</w:t>
      </w:r>
      <w:r w:rsidRPr="00B33C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Anonymized Interview Transcript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# 5</w:t>
      </w:r>
    </w:p>
    <w:p w14:paraId="06672072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(Source: )</w:t>
      </w:r>
    </w:p>
    <w:p w14:paraId="3D54710F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</w:t>
      </w:r>
    </w:p>
    <w:p w14:paraId="6B821667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00:00:00 – Speaker 1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I’ll start with a bit of context. This is part of a global research project exploring character development within the Outward Bound network—specifically how programming is shaped by culture across different countries.</w:t>
      </w:r>
    </w:p>
    <w:p w14:paraId="78A251F8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We’re conducting interviews with individuals who have worked across multiple schools to better understand how these variations play out in practice.</w:t>
      </w:r>
    </w:p>
    <w:p w14:paraId="062F8E29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6B3C3A8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696D6022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00:03:30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My journey began as a participant on a course around 2013. The experience had a strong personal impact, which led me to pursue a path in outdoor education.</w:t>
      </w:r>
    </w:p>
    <w:p w14:paraId="240DDCC2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 then worked across several schools in Europe and Asia, in both administrative and instructional roles. I also worked with a related experiential education organization grounded in a similar philosophy.</w:t>
      </w:r>
    </w:p>
    <w:p w14:paraId="42DAC13D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More recently, I’ve continued to work across multiple European schools in a freelance capacity.</w:t>
      </w:r>
    </w:p>
    <w:p w14:paraId="5D3414EE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0760BD87">
          <v:rect id="_x0000_i1050" style="width:0;height:1.5pt" o:hralign="center" o:hrstd="t" o:hr="t" fillcolor="#a0a0a0" stroked="f"/>
        </w:pict>
      </w:r>
    </w:p>
    <w:p w14:paraId="3213CB26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00:07:00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My experience has largely been across Europe and Asia, and there are significant differences between these regions.</w:t>
      </w:r>
    </w:p>
    <w:p w14:paraId="3C653EBB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 xml:space="preserve">One of the biggest factors is </w:t>
      </w: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socioeconomic context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. For example:</w:t>
      </w:r>
    </w:p>
    <w:p w14:paraId="1324622E" w14:textId="77777777" w:rsidR="00B33CA8" w:rsidRPr="00B33CA8" w:rsidRDefault="00B33CA8" w:rsidP="00B33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some countries, schools operate with very limited resources but remain highly relevant locally</w:t>
      </w:r>
    </w:p>
    <w:p w14:paraId="75D734CE" w14:textId="77777777" w:rsidR="00B33CA8" w:rsidRPr="00B33CA8" w:rsidRDefault="00B33CA8" w:rsidP="00B33C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others, there is strong institutional or government support for youth development programs</w:t>
      </w:r>
    </w:p>
    <w:p w14:paraId="5C11C895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8E7D27B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148DED0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00:08:30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some contexts, governments actively promote outcomes like resilience in young people, which aligns well with Outward Bound programming.</w:t>
      </w:r>
    </w:p>
    <w:p w14:paraId="53988D81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others, governments are focused on more immediate challenges, and outdoor education is not a priority.</w:t>
      </w:r>
    </w:p>
    <w:p w14:paraId="1E7973B1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5DB36584">
          <v:rect id="_x0000_i1048" style="width:0;height:1.5pt" o:hralign="center" o:hrstd="t" o:hr="t" fillcolor="#a0a0a0" stroked="f"/>
        </w:pict>
      </w:r>
    </w:p>
    <w:p w14:paraId="3458215F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00:09:30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Another major factor is participants’ prior exposure to nature.</w:t>
      </w:r>
    </w:p>
    <w:p w14:paraId="34050BB6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409F028F" w14:textId="77777777" w:rsidR="00B33CA8" w:rsidRPr="00B33CA8" w:rsidRDefault="00B33CA8" w:rsidP="00B33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highly urbanized environments, participants may have little to no experience outdoors</w:t>
      </w:r>
    </w:p>
    <w:p w14:paraId="2F31FFB1" w14:textId="77777777" w:rsidR="00B33CA8" w:rsidRPr="00B33CA8" w:rsidRDefault="00B33CA8" w:rsidP="00B33C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countries where outdoor activity is culturally embedded, participants may already be comfortable in nature</w:t>
      </w:r>
    </w:p>
    <w:p w14:paraId="2C2AF7AD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This significantly affects how programs are experienced.</w:t>
      </w:r>
    </w:p>
    <w:p w14:paraId="076C818A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484DCCE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8B24EDE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00:10:30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urban contexts, simply being in nature can be transformative.</w:t>
      </w:r>
    </w:p>
    <w:p w14:paraId="1B887C48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more rural or nature-oriented cultures, the value of the experience lies less in exposure and more in social and personal development.</w:t>
      </w:r>
    </w:p>
    <w:p w14:paraId="5E14A3A1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03E656D2">
          <v:rect id="_x0000_i1046" style="width:0;height:1.5pt" o:hralign="center" o:hrstd="t" o:hr="t" fillcolor="#a0a0a0" stroked="f"/>
        </w:pict>
      </w:r>
    </w:p>
    <w:p w14:paraId="58D650A5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00:12:30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some European contexts, outdoor activity is already part of everyday life. This creates a challenge:</w:t>
      </w:r>
    </w:p>
    <w:p w14:paraId="30E0BF21" w14:textId="77777777" w:rsidR="00B33CA8" w:rsidRPr="00B33CA8" w:rsidRDefault="00B33CA8" w:rsidP="00B33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How does a program remain relevant when participants already engage in similar activities independently?</w:t>
      </w:r>
    </w:p>
    <w:p w14:paraId="39113220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1C53E86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3BCC6FF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00:14:30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contrast, in highly urban contexts, the experience represents a significant departure from daily life, which can accelerate learning and impact.</w:t>
      </w:r>
    </w:p>
    <w:p w14:paraId="5C2B0884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6032A1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79F28EA9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00:16:00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However, even in cultures where outdoor experience is common, programs remain relevant because they focus on:</w:t>
      </w:r>
    </w:p>
    <w:p w14:paraId="6957DA02" w14:textId="77777777" w:rsidR="00B33CA8" w:rsidRPr="00B33CA8" w:rsidRDefault="00B33CA8" w:rsidP="00B33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Group dynamics</w:t>
      </w:r>
    </w:p>
    <w:p w14:paraId="6A537F3A" w14:textId="77777777" w:rsidR="00B33CA8" w:rsidRPr="00B33CA8" w:rsidRDefault="00B33CA8" w:rsidP="00B33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Social development</w:t>
      </w:r>
    </w:p>
    <w:p w14:paraId="2044C19E" w14:textId="77777777" w:rsidR="00B33CA8" w:rsidRPr="00B33CA8" w:rsidRDefault="00B33CA8" w:rsidP="00B33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Personal reflection</w:t>
      </w:r>
    </w:p>
    <w:p w14:paraId="08C4934F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These elements are distinct from simply spending time outdoors.</w:t>
      </w:r>
    </w:p>
    <w:p w14:paraId="7853E70E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4AE5BAE6">
          <v:rect id="_x0000_i1043" style="width:0;height:1.5pt" o:hralign="center" o:hrstd="t" o:hr="t" fillcolor="#a0a0a0" stroked="f"/>
        </w:pict>
      </w:r>
    </w:p>
    <w:p w14:paraId="45D40E7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00:18:00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Programs must adapt to participant context. For example:</w:t>
      </w:r>
    </w:p>
    <w:p w14:paraId="733C4B0A" w14:textId="77777777" w:rsidR="00B33CA8" w:rsidRPr="00B33CA8" w:rsidRDefault="00B33CA8" w:rsidP="00B33C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Urban participants may require more support to adjust to unfamiliar environments</w:t>
      </w:r>
    </w:p>
    <w:p w14:paraId="6B17ADF9" w14:textId="77777777" w:rsidR="00B33CA8" w:rsidRPr="00B33CA8" w:rsidRDefault="00B33CA8" w:rsidP="00B33C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Participants from collectivist cultures may initially be less comfortable expressing individual perspectives</w:t>
      </w:r>
    </w:p>
    <w:p w14:paraId="067A2684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This affects facilitation approaches.</w:t>
      </w:r>
    </w:p>
    <w:p w14:paraId="17244F93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05D012E4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70D8807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00:20:00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some cultures, participants are less likely to speak openly or challenge ideas early in a program.</w:t>
      </w:r>
    </w:p>
    <w:p w14:paraId="0D285547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Building trust and psychological safety takes more time, and facilitation must be adapted accordingly.</w:t>
      </w:r>
    </w:p>
    <w:p w14:paraId="5F5C4B60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065442C4">
          <v:rect id="_x0000_i1041" style="width:0;height:1.5pt" o:hralign="center" o:hrstd="t" o:hr="t" fillcolor="#a0a0a0" stroked="f"/>
        </w:pict>
      </w:r>
    </w:p>
    <w:p w14:paraId="72C47FC2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00:22:00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more individualistic cultures, participants may be more comfortable expressing themselves from the outset.</w:t>
      </w:r>
    </w:p>
    <w:p w14:paraId="7766262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This leads to different group dynamics and learning trajectories.</w:t>
      </w:r>
    </w:p>
    <w:p w14:paraId="24D320A8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49234D51">
          <v:rect id="_x0000_i1040" style="width:0;height:1.5pt" o:hralign="center" o:hrstd="t" o:hr="t" fillcolor="#a0a0a0" stroked="f"/>
        </w:pict>
      </w:r>
    </w:p>
    <w:p w14:paraId="52988933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00:24:00 – Speaker 1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Do you think program structure or cultural context has a greater influence on outcomes?</w:t>
      </w:r>
    </w:p>
    <w:p w14:paraId="40D43DE6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0BD5DFD3">
          <v:rect id="_x0000_i1039" style="width:0;height:1.5pt" o:hralign="center" o:hrstd="t" o:hr="t" fillcolor="#a0a0a0" stroked="f"/>
        </w:pict>
      </w:r>
    </w:p>
    <w:p w14:paraId="29576843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00:24:15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The core outcomes—such as resilience, communication, and compassion—are relevant across all contexts.</w:t>
      </w:r>
    </w:p>
    <w:p w14:paraId="1947A5A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However, how these outcomes are achieved depends heavily on:</w:t>
      </w:r>
    </w:p>
    <w:p w14:paraId="6CAB1DA2" w14:textId="77777777" w:rsidR="00B33CA8" w:rsidRPr="00B33CA8" w:rsidRDefault="00B33CA8" w:rsidP="00B33C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Cultural background</w:t>
      </w:r>
    </w:p>
    <w:p w14:paraId="7B9CB680" w14:textId="77777777" w:rsidR="00B33CA8" w:rsidRPr="00B33CA8" w:rsidRDefault="00B33CA8" w:rsidP="00B33C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Program structure</w:t>
      </w:r>
    </w:p>
    <w:p w14:paraId="461246DC" w14:textId="77777777" w:rsidR="00B33CA8" w:rsidRPr="00B33CA8" w:rsidRDefault="00B33CA8" w:rsidP="00B33C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Participant expectations</w:t>
      </w:r>
    </w:p>
    <w:p w14:paraId="4635313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A direct transfer of programming from one context to another is unlikely to be effective without adaptation.</w:t>
      </w:r>
    </w:p>
    <w:p w14:paraId="01AE469B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CEB598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5D75532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00:26:00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For example, participants from some educational systems may be less comfortable taking initiative or making mistakes.</w:t>
      </w:r>
    </w:p>
    <w:p w14:paraId="00EC0B14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Programs must gradually build confidence and trust before expecting active participation.</w:t>
      </w:r>
    </w:p>
    <w:p w14:paraId="7A71B350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20842C61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6F8F4F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00:28:00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Despite these differences, many group dynamics are universal.</w:t>
      </w:r>
    </w:p>
    <w:p w14:paraId="47DB1C39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When young people are placed in challenging, shared experiences:</w:t>
      </w:r>
    </w:p>
    <w:p w14:paraId="3BD684DC" w14:textId="77777777" w:rsidR="00B33CA8" w:rsidRPr="00B33CA8" w:rsidRDefault="00B33CA8" w:rsidP="00B33C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Similar interpersonal challenges emerge</w:t>
      </w:r>
    </w:p>
    <w:p w14:paraId="2FB3B0B5" w14:textId="77777777" w:rsidR="00B33CA8" w:rsidRPr="00B33CA8" w:rsidRDefault="00B33CA8" w:rsidP="00B33C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Similar opportunities for growth arise</w:t>
      </w:r>
    </w:p>
    <w:p w14:paraId="1B8EDFDB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38F30CF2">
          <v:rect id="_x0000_i1036" style="width:0;height:1.5pt" o:hralign="center" o:hrstd="t" o:hr="t" fillcolor="#a0a0a0" stroked="f"/>
        </w:pict>
      </w:r>
    </w:p>
    <w:p w14:paraId="532E8EB4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00:30:00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The expression of key values—such as compassion—may look different, but the underlying processes are often similar.</w:t>
      </w:r>
    </w:p>
    <w:p w14:paraId="3C25676F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28514492">
          <v:rect id="_x0000_i1035" style="width:0;height:1.5pt" o:hralign="center" o:hrstd="t" o:hr="t" fillcolor="#a0a0a0" stroked="f"/>
        </w:pict>
      </w:r>
    </w:p>
    <w:p w14:paraId="01FDD137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00:32:00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Program design also plays a role. For example:</w:t>
      </w:r>
    </w:p>
    <w:p w14:paraId="014FCDD4" w14:textId="77777777" w:rsidR="00B33CA8" w:rsidRPr="00B33CA8" w:rsidRDefault="00B33CA8" w:rsidP="00B33C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Journey-based programs often emphasize perseverance and endurance</w:t>
      </w:r>
    </w:p>
    <w:p w14:paraId="6D97DCE3" w14:textId="77777777" w:rsidR="00B33CA8" w:rsidRPr="00B33CA8" w:rsidRDefault="00B33CA8" w:rsidP="00B33C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Center-based or activity-based programs may emphasize reflection and interaction</w:t>
      </w:r>
    </w:p>
    <w:p w14:paraId="7601DB01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Both can achieve similar outcomes through different pathways.</w:t>
      </w:r>
    </w:p>
    <w:p w14:paraId="403BADA0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6379377E">
          <v:rect id="_x0000_i1034" style="width:0;height:1.5pt" o:hralign="center" o:hrstd="t" o:hr="t" fillcolor="#a0a0a0" stroked="f"/>
        </w:pict>
      </w:r>
    </w:p>
    <w:p w14:paraId="4C809B21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00:34:00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Service is an area where there is significant variation.</w:t>
      </w:r>
    </w:p>
    <w:p w14:paraId="7CCC302E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Some programs:</w:t>
      </w:r>
    </w:p>
    <w:p w14:paraId="406143D4" w14:textId="77777777" w:rsidR="00B33CA8" w:rsidRPr="00B33CA8" w:rsidRDefault="00B33CA8" w:rsidP="00B33C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Integrate service as a core component</w:t>
      </w:r>
    </w:p>
    <w:p w14:paraId="6E74043D" w14:textId="77777777" w:rsidR="00B33CA8" w:rsidRPr="00B33CA8" w:rsidRDefault="00B33CA8" w:rsidP="00B33C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Build partnerships with local communities</w:t>
      </w:r>
    </w:p>
    <w:p w14:paraId="73D38B66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Others:</w:t>
      </w:r>
    </w:p>
    <w:p w14:paraId="1597AFD5" w14:textId="77777777" w:rsidR="00B33CA8" w:rsidRPr="00B33CA8" w:rsidRDefault="00B33CA8" w:rsidP="00B33C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Include only limited or symbolic service activities</w:t>
      </w:r>
    </w:p>
    <w:p w14:paraId="774147E1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7092B165">
          <v:rect id="_x0000_i1033" style="width:0;height:1.5pt" o:hralign="center" o:hrstd="t" o:hr="t" fillcolor="#a0a0a0" stroked="f"/>
        </w:pict>
      </w:r>
    </w:p>
    <w:p w14:paraId="1E6F8A36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00:36:00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Meaningful service requires:</w:t>
      </w:r>
    </w:p>
    <w:p w14:paraId="3815FCAE" w14:textId="77777777" w:rsidR="00B33CA8" w:rsidRPr="00B33CA8" w:rsidRDefault="00B33CA8" w:rsidP="00B33C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Long-term relationships</w:t>
      </w:r>
    </w:p>
    <w:p w14:paraId="3E8B687E" w14:textId="77777777" w:rsidR="00B33CA8" w:rsidRPr="00B33CA8" w:rsidRDefault="00B33CA8" w:rsidP="00B33C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Consistent engagement</w:t>
      </w:r>
    </w:p>
    <w:p w14:paraId="053475FB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Without this, service risks becoming superficial.</w:t>
      </w:r>
    </w:p>
    <w:p w14:paraId="489EC73E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40F5E0A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E4E840C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00:38:00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In many cases, there is an opportunity to strengthen this aspect of programming by:</w:t>
      </w:r>
    </w:p>
    <w:p w14:paraId="752C70C3" w14:textId="77777777" w:rsidR="00B33CA8" w:rsidRPr="00B33CA8" w:rsidRDefault="00B33CA8" w:rsidP="00B33C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Increasing intentionality</w:t>
      </w:r>
    </w:p>
    <w:p w14:paraId="44EECFB7" w14:textId="77777777" w:rsidR="00B33CA8" w:rsidRPr="00B33CA8" w:rsidRDefault="00B33CA8" w:rsidP="00B33C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Building stronger local partnerships</w:t>
      </w:r>
    </w:p>
    <w:p w14:paraId="18A38875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09815C6F">
          <v:rect id="_x0000_i1031" style="width:0;height:1.5pt" o:hralign="center" o:hrstd="t" o:hr="t" fillcolor="#a0a0a0" stroked="f"/>
        </w:pict>
      </w:r>
    </w:p>
    <w:p w14:paraId="54B6B656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00:40:00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Another important factor is the broader educational ecosystem.</w:t>
      </w:r>
    </w:p>
    <w:p w14:paraId="007DE62D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some countries:</w:t>
      </w:r>
    </w:p>
    <w:p w14:paraId="78F3F328" w14:textId="77777777" w:rsidR="00B33CA8" w:rsidRPr="00B33CA8" w:rsidRDefault="00B33CA8" w:rsidP="00B33C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Outdoor education is well established</w:t>
      </w:r>
    </w:p>
    <w:p w14:paraId="41C4492E" w14:textId="77777777" w:rsidR="00B33CA8" w:rsidRPr="00B33CA8" w:rsidRDefault="00B33CA8" w:rsidP="00B33CA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There are clear pathways for training and development</w:t>
      </w:r>
    </w:p>
    <w:p w14:paraId="2238547C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In others:</w:t>
      </w:r>
    </w:p>
    <w:p w14:paraId="660DECAA" w14:textId="77777777" w:rsidR="00B33CA8" w:rsidRPr="00B33CA8" w:rsidRDefault="00B33CA8" w:rsidP="00B33C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There is limited awareness or infrastructure</w:t>
      </w:r>
    </w:p>
    <w:p w14:paraId="3F3D2ADF" w14:textId="77777777" w:rsidR="00B33CA8" w:rsidRPr="00B33CA8" w:rsidRDefault="00B33CA8" w:rsidP="00B33C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Access to training and qualifications is more difficult</w:t>
      </w:r>
    </w:p>
    <w:p w14:paraId="28A2832E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45CAE5C9">
          <v:rect id="_x0000_i1030" style="width:0;height:1.5pt" o:hralign="center" o:hrstd="t" o:hr="t" fillcolor="#a0a0a0" stroked="f"/>
        </w:pict>
      </w:r>
    </w:p>
    <w:p w14:paraId="7D8F5133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00:42:00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This affects both program quality and the development of instructors.</w:t>
      </w:r>
    </w:p>
    <w:p w14:paraId="7E2B1B64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2AF91EB">
          <v:rect id="_x0000_i1029" style="width:0;height:1.5pt" o:hralign="center" o:hrstd="t" o:hr="t" fillcolor="#a0a0a0" stroked="f"/>
        </w:pict>
      </w:r>
    </w:p>
    <w:p w14:paraId="56C6D3EC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00:44:00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Funding is also critical.</w:t>
      </w:r>
    </w:p>
    <w:p w14:paraId="24BCE3AC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Programs in resource-constrained environments face significant challenges, particularly without government or institutional support.</w:t>
      </w:r>
    </w:p>
    <w:p w14:paraId="7D76F647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77FF2CD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7D2F5DB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00:46:00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At the same time, these programs often demonstrate high levels of innovation and commitment.</w:t>
      </w:r>
    </w:p>
    <w:p w14:paraId="532EBA55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6ED564F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2AF3EAC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00:48:00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Across all contexts, the core value of the experience remains consistent:</w:t>
      </w:r>
    </w:p>
    <w:p w14:paraId="5804269F" w14:textId="77777777" w:rsidR="00B33CA8" w:rsidRPr="00B33CA8" w:rsidRDefault="00B33CA8" w:rsidP="00B33C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Supporting young people to grow through challenge, reflection, and connection</w:t>
      </w:r>
    </w:p>
    <w:p w14:paraId="324A8F4F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2258">
        <w:rPr>
          <w:rFonts w:ascii="Times New Roman" w:eastAsia="Times New Roman" w:hAnsi="Times New Roman" w:cs="Times New Roman"/>
          <w:noProof/>
          <w:kern w:val="0"/>
        </w:rPr>
        <w:pict w14:anchorId="3C0E26D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68929A" w14:textId="77777777" w:rsidR="00B33CA8" w:rsidRPr="00B33CA8" w:rsidRDefault="00B33CA8" w:rsidP="00B33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00:50:00 – Speaker 2</w:t>
      </w:r>
      <w:r w:rsidRPr="00B33CA8">
        <w:rPr>
          <w:rFonts w:ascii="Times New Roman" w:eastAsia="Times New Roman" w:hAnsi="Times New Roman" w:cs="Times New Roman"/>
          <w:kern w:val="0"/>
          <w14:ligatures w14:val="none"/>
        </w:rPr>
        <w:br/>
        <w:t>However, the pathway to achieving this must be adapted to:</w:t>
      </w:r>
    </w:p>
    <w:p w14:paraId="53CD1408" w14:textId="77777777" w:rsidR="00B33CA8" w:rsidRPr="00B33CA8" w:rsidRDefault="00B33CA8" w:rsidP="00B33C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Cultural norms</w:t>
      </w:r>
    </w:p>
    <w:p w14:paraId="7D865AEF" w14:textId="77777777" w:rsidR="00B33CA8" w:rsidRPr="00B33CA8" w:rsidRDefault="00B33CA8" w:rsidP="00B33C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Participant needs</w:t>
      </w:r>
    </w:p>
    <w:p w14:paraId="265B6F79" w14:textId="77777777" w:rsidR="00B33CA8" w:rsidRPr="00B33CA8" w:rsidRDefault="00B33CA8" w:rsidP="00B33C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kern w:val="0"/>
          <w14:ligatures w14:val="none"/>
        </w:rPr>
        <w:t>Available resources</w:t>
      </w:r>
    </w:p>
    <w:p w14:paraId="1CD036F9" w14:textId="77777777" w:rsidR="00B33CA8" w:rsidRPr="00B33CA8" w:rsidRDefault="00662258" w:rsidP="00B33C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3CA8">
        <w:rPr>
          <w:rFonts w:ascii="Times New Roman" w:eastAsia="Times New Roman" w:hAnsi="Times New Roman" w:cs="Times New Roman"/>
          <w:noProof/>
          <w:kern w:val="0"/>
        </w:rPr>
        <w:pict w14:anchorId="336391C9">
          <v:rect id="_x0000_i1025" style="width:0;height:1.5pt" o:hralign="center" o:hrstd="t" o:hr="t" fillcolor="#a0a0a0" stroked="f"/>
        </w:pict>
      </w:r>
    </w:p>
    <w:p w14:paraId="2E263736" w14:textId="77777777" w:rsidR="00887165" w:rsidRDefault="00887165"/>
    <w:sectPr w:rsidR="00887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BF7"/>
    <w:multiLevelType w:val="multilevel"/>
    <w:tmpl w:val="518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A1F83"/>
    <w:multiLevelType w:val="multilevel"/>
    <w:tmpl w:val="36B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C2CAE"/>
    <w:multiLevelType w:val="multilevel"/>
    <w:tmpl w:val="7DA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D4E70"/>
    <w:multiLevelType w:val="multilevel"/>
    <w:tmpl w:val="E13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03D3B"/>
    <w:multiLevelType w:val="multilevel"/>
    <w:tmpl w:val="5C6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3B58"/>
    <w:multiLevelType w:val="multilevel"/>
    <w:tmpl w:val="9B92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35776"/>
    <w:multiLevelType w:val="multilevel"/>
    <w:tmpl w:val="1C9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F1A1C"/>
    <w:multiLevelType w:val="multilevel"/>
    <w:tmpl w:val="98CA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63DA0"/>
    <w:multiLevelType w:val="multilevel"/>
    <w:tmpl w:val="E244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E4938"/>
    <w:multiLevelType w:val="multilevel"/>
    <w:tmpl w:val="669E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C71AE"/>
    <w:multiLevelType w:val="multilevel"/>
    <w:tmpl w:val="DD1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30F09"/>
    <w:multiLevelType w:val="multilevel"/>
    <w:tmpl w:val="0E0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75634"/>
    <w:multiLevelType w:val="multilevel"/>
    <w:tmpl w:val="C428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540BE"/>
    <w:multiLevelType w:val="multilevel"/>
    <w:tmpl w:val="15BC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C450B"/>
    <w:multiLevelType w:val="multilevel"/>
    <w:tmpl w:val="087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F54FA"/>
    <w:multiLevelType w:val="multilevel"/>
    <w:tmpl w:val="659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6533E"/>
    <w:multiLevelType w:val="multilevel"/>
    <w:tmpl w:val="649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A7580"/>
    <w:multiLevelType w:val="multilevel"/>
    <w:tmpl w:val="EDB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43953"/>
    <w:multiLevelType w:val="multilevel"/>
    <w:tmpl w:val="EDB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07FE8"/>
    <w:multiLevelType w:val="multilevel"/>
    <w:tmpl w:val="7D0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045277">
    <w:abstractNumId w:val="8"/>
  </w:num>
  <w:num w:numId="2" w16cid:durableId="396100556">
    <w:abstractNumId w:val="9"/>
  </w:num>
  <w:num w:numId="3" w16cid:durableId="1805002991">
    <w:abstractNumId w:val="15"/>
  </w:num>
  <w:num w:numId="4" w16cid:durableId="58328894">
    <w:abstractNumId w:val="3"/>
  </w:num>
  <w:num w:numId="5" w16cid:durableId="159347747">
    <w:abstractNumId w:val="18"/>
  </w:num>
  <w:num w:numId="6" w16cid:durableId="741635496">
    <w:abstractNumId w:val="6"/>
  </w:num>
  <w:num w:numId="7" w16cid:durableId="247202988">
    <w:abstractNumId w:val="0"/>
  </w:num>
  <w:num w:numId="8" w16cid:durableId="278341655">
    <w:abstractNumId w:val="13"/>
  </w:num>
  <w:num w:numId="9" w16cid:durableId="883831969">
    <w:abstractNumId w:val="7"/>
  </w:num>
  <w:num w:numId="10" w16cid:durableId="875459787">
    <w:abstractNumId w:val="11"/>
  </w:num>
  <w:num w:numId="11" w16cid:durableId="86582015">
    <w:abstractNumId w:val="16"/>
  </w:num>
  <w:num w:numId="12" w16cid:durableId="151408701">
    <w:abstractNumId w:val="12"/>
  </w:num>
  <w:num w:numId="13" w16cid:durableId="1381127747">
    <w:abstractNumId w:val="19"/>
  </w:num>
  <w:num w:numId="14" w16cid:durableId="380709253">
    <w:abstractNumId w:val="4"/>
  </w:num>
  <w:num w:numId="15" w16cid:durableId="1425568015">
    <w:abstractNumId w:val="17"/>
  </w:num>
  <w:num w:numId="16" w16cid:durableId="1840076468">
    <w:abstractNumId w:val="5"/>
  </w:num>
  <w:num w:numId="17" w16cid:durableId="189690846">
    <w:abstractNumId w:val="1"/>
  </w:num>
  <w:num w:numId="18" w16cid:durableId="448358068">
    <w:abstractNumId w:val="10"/>
  </w:num>
  <w:num w:numId="19" w16cid:durableId="1098940207">
    <w:abstractNumId w:val="14"/>
  </w:num>
  <w:num w:numId="20" w16cid:durableId="618224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A8"/>
    <w:rsid w:val="000507B6"/>
    <w:rsid w:val="002579BF"/>
    <w:rsid w:val="005848F3"/>
    <w:rsid w:val="005E3A81"/>
    <w:rsid w:val="00662258"/>
    <w:rsid w:val="00737530"/>
    <w:rsid w:val="007C33BD"/>
    <w:rsid w:val="00887165"/>
    <w:rsid w:val="009F203A"/>
    <w:rsid w:val="00A51E5F"/>
    <w:rsid w:val="00B33CA8"/>
    <w:rsid w:val="00D56665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367E"/>
  <w15:chartTrackingRefBased/>
  <w15:docId w15:val="{804DE8DE-279A-C641-9AD4-102D4322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3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33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896</Words>
  <Characters>5584</Characters>
  <Application>Microsoft Office Word</Application>
  <DocSecurity>0</DocSecurity>
  <Lines>159</Lines>
  <Paragraphs>102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Wiley</dc:creator>
  <cp:keywords/>
  <dc:description/>
  <cp:lastModifiedBy>Sarah Wiley</cp:lastModifiedBy>
  <cp:revision>1</cp:revision>
  <dcterms:created xsi:type="dcterms:W3CDTF">2026-04-14T16:09:00Z</dcterms:created>
  <dcterms:modified xsi:type="dcterms:W3CDTF">2026-04-14T16:10:00Z</dcterms:modified>
</cp:coreProperties>
</file>